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C39" w:rsidRPr="00F13C39" w:rsidRDefault="00F13C39" w:rsidP="00F8268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13C39">
        <w:rPr>
          <w:rFonts w:eastAsia="Times New Roman" w:cstheme="minorHAnsi"/>
          <w:b/>
          <w:bCs/>
          <w:sz w:val="36"/>
          <w:szCs w:val="24"/>
        </w:rPr>
        <w:t>Annuity Option Selection Form</w:t>
      </w:r>
    </w:p>
    <w:p w:rsidR="00F13C39" w:rsidRPr="00F13C39" w:rsidRDefault="00F13C39" w:rsidP="00F82685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Organization Name</w:t>
      </w:r>
      <w:r w:rsidR="00F82685">
        <w:rPr>
          <w:rFonts w:eastAsia="Times New Roman" w:cstheme="minorHAnsi"/>
          <w:b/>
          <w:bCs/>
          <w:sz w:val="24"/>
          <w:szCs w:val="24"/>
        </w:rPr>
        <w:br/>
      </w:r>
      <w:r w:rsidRPr="00F13C39">
        <w:rPr>
          <w:rFonts w:eastAsia="Times New Roman" w:cstheme="minorHAnsi"/>
          <w:b/>
          <w:bCs/>
          <w:sz w:val="24"/>
          <w:szCs w:val="24"/>
        </w:rPr>
        <w:t>Department</w:t>
      </w:r>
    </w:p>
    <w:p w:rsid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53"/>
        <w:gridCol w:w="2526"/>
        <w:gridCol w:w="2530"/>
        <w:gridCol w:w="2467"/>
      </w:tblGrid>
      <w:tr w:rsidR="00F82685" w:rsidRPr="008D757E" w:rsidTr="00F82685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23" w:type="dxa"/>
            <w:gridSpan w:val="3"/>
            <w:vAlign w:val="center"/>
          </w:tcPr>
          <w:p w:rsidR="00F82685" w:rsidRPr="008D757E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John D. Carter</w:t>
            </w:r>
          </w:p>
        </w:tc>
      </w:tr>
      <w:tr w:rsidR="00F82685" w:rsidRPr="008D757E" w:rsidTr="00F82685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EMP-4721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Senior Engineer</w:t>
            </w:r>
          </w:p>
        </w:tc>
      </w:tr>
      <w:tr w:rsidR="00F82685" w:rsidRPr="008D757E" w:rsidTr="00F82685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Technical Services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12/06/1965</w:t>
            </w:r>
          </w:p>
        </w:tc>
      </w:tr>
      <w:tr w:rsidR="00F82685" w:rsidRPr="008D757E" w:rsidTr="00F82685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Date of Joining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01/03/1990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Date of Retirement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30/06/2025</w:t>
            </w:r>
          </w:p>
        </w:tc>
      </w:tr>
      <w:tr w:rsidR="00F82685" w:rsidRPr="008D757E" w:rsidTr="00F82685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+1-555-980-2244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johncarter@email.com</w:t>
            </w:r>
          </w:p>
        </w:tc>
      </w:tr>
      <w:tr w:rsidR="00F82685" w:rsidRPr="008D757E" w:rsidTr="00D36A1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Permanent Address</w:t>
            </w:r>
          </w:p>
        </w:tc>
        <w:tc>
          <w:tcPr>
            <w:tcW w:w="7523" w:type="dxa"/>
            <w:gridSpan w:val="3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1247 Eastwood Drive, Denver, CO, USA</w:t>
            </w:r>
          </w:p>
        </w:tc>
      </w:tr>
    </w:tbl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2: Annuity Plan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4979"/>
        <w:gridCol w:w="2530"/>
        <w:gridCol w:w="2467"/>
      </w:tblGrid>
      <w:tr w:rsidR="00F82685" w:rsidRPr="00F13C39" w:rsidTr="006D1AAB">
        <w:trPr>
          <w:trHeight w:val="536"/>
        </w:trPr>
        <w:tc>
          <w:tcPr>
            <w:tcW w:w="4979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Pension/Retirement Fund Account No.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PF-00982137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6D1AAB">
        <w:trPr>
          <w:trHeight w:val="536"/>
        </w:trPr>
        <w:tc>
          <w:tcPr>
            <w:tcW w:w="4979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Total Corpus Amount (USD)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250,000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6D1AAB">
        <w:trPr>
          <w:trHeight w:val="536"/>
        </w:trPr>
        <w:tc>
          <w:tcPr>
            <w:tcW w:w="4979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Percentage to be Commuted (lump sum)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30%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6D1AAB">
        <w:trPr>
          <w:trHeight w:val="536"/>
        </w:trPr>
        <w:tc>
          <w:tcPr>
            <w:tcW w:w="4979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Amount Commuted (USD)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</w:t>
            </w: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75,000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250,000 * 30%</w:t>
            </w:r>
          </w:p>
        </w:tc>
      </w:tr>
      <w:tr w:rsidR="00F82685" w:rsidRPr="00F13C39" w:rsidTr="006D1AAB">
        <w:trPr>
          <w:trHeight w:val="536"/>
        </w:trPr>
        <w:tc>
          <w:tcPr>
            <w:tcW w:w="4979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Amount to be Used for Annuity (USD)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</w:t>
            </w: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175,000</w:t>
            </w:r>
            <w:bookmarkStart w:id="0" w:name="_GoBack"/>
            <w:bookmarkEnd w:id="0"/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250,000 – 75,000</w:t>
            </w:r>
          </w:p>
        </w:tc>
      </w:tr>
    </w:tbl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3: Annuity Option Selection</w:t>
      </w:r>
    </w:p>
    <w:tbl>
      <w:tblPr>
        <w:tblStyle w:val="TableGrid"/>
        <w:tblW w:w="10024" w:type="dxa"/>
        <w:tblInd w:w="-365" w:type="dxa"/>
        <w:tblLook w:val="04A0" w:firstRow="1" w:lastRow="0" w:firstColumn="1" w:lastColumn="0" w:noHBand="0" w:noVBand="1"/>
      </w:tblPr>
      <w:tblGrid>
        <w:gridCol w:w="908"/>
        <w:gridCol w:w="2692"/>
        <w:gridCol w:w="3960"/>
        <w:gridCol w:w="2464"/>
      </w:tblGrid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Option No.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Annuity Type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Selected (</w:t>
            </w:r>
            <w:r w:rsidRPr="00F13C39">
              <w:rPr>
                <w:rFonts w:ascii="Segoe UI Symbol" w:eastAsia="Times New Roman" w:hAnsi="Segoe UI Symbol" w:cs="Segoe UI Symbol"/>
                <w:b/>
                <w:bCs/>
                <w:sz w:val="24"/>
                <w:szCs w:val="24"/>
              </w:rPr>
              <w:t>✔</w:t>
            </w: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)</w:t>
            </w:r>
          </w:p>
        </w:tc>
      </w:tr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Life Annuity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Fixed monthly payment during lifetime only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Joint Life Annuity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Payment continues to spouse after death of employee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</w:p>
        </w:tc>
      </w:tr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Life Annuity with Return of Purchase Price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Full purchase amount returned to nominee after death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Guaranteed Period Annuity (10/15/20 years)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Payment guaranteed for fixed term even after death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F82685" w:rsidRPr="00F13C39" w:rsidTr="00F82685">
        <w:trPr>
          <w:trHeight w:val="536"/>
        </w:trPr>
        <w:tc>
          <w:tcPr>
            <w:tcW w:w="908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2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b/>
                <w:bCs/>
                <w:sz w:val="24"/>
                <w:szCs w:val="24"/>
              </w:rPr>
              <w:t>Increasing Annuity</w:t>
            </w:r>
          </w:p>
        </w:tc>
        <w:tc>
          <w:tcPr>
            <w:tcW w:w="396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Annual increase in payment (e.g., 3% per year)</w:t>
            </w:r>
          </w:p>
        </w:tc>
        <w:tc>
          <w:tcPr>
            <w:tcW w:w="2464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4: Nominee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53"/>
        <w:gridCol w:w="2526"/>
        <w:gridCol w:w="2530"/>
        <w:gridCol w:w="2467"/>
      </w:tblGrid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Nominee Name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Sarah Carter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Relationship to Employee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Spouse</w:t>
            </w:r>
          </w:p>
        </w:tc>
      </w:tr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08/02/1970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+1-555-671-1100</w:t>
            </w:r>
          </w:p>
        </w:tc>
      </w:tr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Same as employee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Percentage Share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</w:tr>
    </w:tbl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5: Bank Details (for Annuity Payments)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53"/>
        <w:gridCol w:w="2526"/>
        <w:gridCol w:w="2530"/>
        <w:gridCol w:w="2467"/>
      </w:tblGrid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Bank Name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First National Bank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Branch Name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Denver Downtown</w:t>
            </w:r>
          </w:p>
        </w:tc>
      </w:tr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Account Holder Name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John D. Carter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Account Number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003874561</w:t>
            </w:r>
          </w:p>
        </w:tc>
      </w:tr>
      <w:tr w:rsidR="00F82685" w:rsidRPr="00F13C39" w:rsidTr="0041248F">
        <w:trPr>
          <w:trHeight w:val="536"/>
        </w:trPr>
        <w:tc>
          <w:tcPr>
            <w:tcW w:w="2453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IBAN / SWIFT Code</w:t>
            </w:r>
          </w:p>
        </w:tc>
        <w:tc>
          <w:tcPr>
            <w:tcW w:w="2526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FNBUUS55DEN</w:t>
            </w:r>
          </w:p>
        </w:tc>
        <w:tc>
          <w:tcPr>
            <w:tcW w:w="2530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Payment Frequency</w:t>
            </w:r>
          </w:p>
        </w:tc>
        <w:tc>
          <w:tcPr>
            <w:tcW w:w="2467" w:type="dxa"/>
            <w:vAlign w:val="center"/>
          </w:tcPr>
          <w:p w:rsidR="00F82685" w:rsidRPr="00F13C39" w:rsidRDefault="00F82685" w:rsidP="00F82685">
            <w:pPr>
              <w:rPr>
                <w:rFonts w:eastAsia="Times New Roman" w:cstheme="minorHAnsi"/>
                <w:sz w:val="24"/>
                <w:szCs w:val="24"/>
              </w:rPr>
            </w:pPr>
            <w:r w:rsidRPr="00F13C39">
              <w:rPr>
                <w:rFonts w:eastAsia="Times New Roman" w:cstheme="minorHAnsi"/>
                <w:sz w:val="24"/>
                <w:szCs w:val="24"/>
              </w:rPr>
              <w:t>Monthly</w:t>
            </w:r>
          </w:p>
        </w:tc>
      </w:tr>
    </w:tbl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13C39" w:rsidRPr="00F13C39" w:rsidRDefault="00F13C39" w:rsidP="00F13C3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Section 6: Declaration</w:t>
      </w:r>
    </w:p>
    <w:p w:rsidR="00F13C39" w:rsidRPr="00F13C39" w:rsidRDefault="00F13C39" w:rsidP="00F13C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t xml:space="preserve">I, </w:t>
      </w:r>
      <w:r w:rsidRPr="00F13C39">
        <w:rPr>
          <w:rFonts w:eastAsia="Times New Roman" w:cstheme="minorHAnsi"/>
          <w:b/>
          <w:bCs/>
          <w:sz w:val="24"/>
          <w:szCs w:val="24"/>
        </w:rPr>
        <w:t>John D. Carter</w:t>
      </w:r>
      <w:r w:rsidRPr="00F13C39">
        <w:rPr>
          <w:rFonts w:eastAsia="Times New Roman" w:cstheme="minorHAnsi"/>
          <w:sz w:val="24"/>
          <w:szCs w:val="24"/>
        </w:rPr>
        <w:t>, hereby confirm that the above details are true and that I have selected my preferred annuity option voluntarily. I understand that once exercised, the option cannot be changed.</w:t>
      </w:r>
    </w:p>
    <w:p w:rsidR="00F13C39" w:rsidRPr="00F13C39" w:rsidRDefault="00F13C39" w:rsidP="00F13C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13C39">
        <w:rPr>
          <w:rFonts w:eastAsia="Times New Roman" w:cstheme="minorHAnsi"/>
          <w:sz w:val="24"/>
          <w:szCs w:val="24"/>
        </w:rPr>
        <w:t xml:space="preserve"> _________________________</w:t>
      </w:r>
      <w:r w:rsidRPr="00F13C39">
        <w:rPr>
          <w:rFonts w:eastAsia="Times New Roman" w:cstheme="minorHAnsi"/>
          <w:sz w:val="24"/>
          <w:szCs w:val="24"/>
        </w:rPr>
        <w:br/>
      </w:r>
      <w:r w:rsidR="00F82685">
        <w:rPr>
          <w:rFonts w:eastAsia="Times New Roman" w:cstheme="minorHAnsi"/>
          <w:b/>
          <w:bCs/>
          <w:sz w:val="24"/>
          <w:szCs w:val="24"/>
        </w:rPr>
        <w:br/>
      </w:r>
      <w:r w:rsidRPr="00F13C39">
        <w:rPr>
          <w:rFonts w:eastAsia="Times New Roman" w:cstheme="minorHAnsi"/>
          <w:b/>
          <w:bCs/>
          <w:sz w:val="24"/>
          <w:szCs w:val="24"/>
        </w:rPr>
        <w:t>Date:</w:t>
      </w:r>
      <w:r w:rsidRPr="00F13C39">
        <w:rPr>
          <w:rFonts w:eastAsia="Times New Roman" w:cstheme="minorHAnsi"/>
          <w:sz w:val="24"/>
          <w:szCs w:val="24"/>
        </w:rPr>
        <w:t xml:space="preserve"> 10/06/2025</w:t>
      </w:r>
    </w:p>
    <w:p w:rsidR="00F13C39" w:rsidRPr="00F13C39" w:rsidRDefault="00F13C39" w:rsidP="00F13C3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b/>
          <w:bCs/>
          <w:sz w:val="24"/>
          <w:szCs w:val="24"/>
        </w:rPr>
        <w:t>HR/Retirement Officer Signature:</w:t>
      </w:r>
      <w:r w:rsidRPr="00F13C39">
        <w:rPr>
          <w:rFonts w:eastAsia="Times New Roman" w:cstheme="minorHAnsi"/>
          <w:sz w:val="24"/>
          <w:szCs w:val="24"/>
        </w:rPr>
        <w:t xml:space="preserve"> _________________________</w:t>
      </w:r>
      <w:r w:rsidRPr="00F13C39">
        <w:rPr>
          <w:rFonts w:eastAsia="Times New Roman" w:cstheme="minorHAnsi"/>
          <w:sz w:val="24"/>
          <w:szCs w:val="24"/>
        </w:rPr>
        <w:br/>
      </w:r>
      <w:r w:rsidR="00F82685">
        <w:rPr>
          <w:rFonts w:eastAsia="Times New Roman" w:cstheme="minorHAnsi"/>
          <w:b/>
          <w:bCs/>
          <w:sz w:val="24"/>
          <w:szCs w:val="24"/>
        </w:rPr>
        <w:br/>
      </w:r>
      <w:r w:rsidRPr="00F13C39">
        <w:rPr>
          <w:rFonts w:eastAsia="Times New Roman" w:cstheme="minorHAnsi"/>
          <w:b/>
          <w:bCs/>
          <w:sz w:val="24"/>
          <w:szCs w:val="24"/>
        </w:rPr>
        <w:t>Date:</w:t>
      </w:r>
      <w:r w:rsidRPr="00F13C39">
        <w:rPr>
          <w:rFonts w:eastAsia="Times New Roman" w:cstheme="minorHAnsi"/>
          <w:sz w:val="24"/>
          <w:szCs w:val="24"/>
        </w:rPr>
        <w:t xml:space="preserve"> 11/06/2025</w:t>
      </w:r>
    </w:p>
    <w:p w:rsidR="00F13C39" w:rsidRPr="00F13C39" w:rsidRDefault="00F13C39" w:rsidP="00F13C3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13C3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F13C39" w:rsidRDefault="00BE16CD">
      <w:pPr>
        <w:rPr>
          <w:rFonts w:cstheme="minorHAnsi"/>
          <w:sz w:val="24"/>
          <w:szCs w:val="24"/>
        </w:rPr>
      </w:pPr>
    </w:p>
    <w:sectPr w:rsidR="00BE16CD" w:rsidRPr="00F13C39" w:rsidSect="00E32478">
      <w:footerReference w:type="default" r:id="rId6"/>
      <w:pgSz w:w="12240" w:h="15840"/>
      <w:pgMar w:top="81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90E" w:rsidRDefault="00D0390E" w:rsidP="00E32478">
      <w:pPr>
        <w:spacing w:after="0" w:line="240" w:lineRule="auto"/>
      </w:pPr>
      <w:r>
        <w:separator/>
      </w:r>
    </w:p>
  </w:endnote>
  <w:endnote w:type="continuationSeparator" w:id="0">
    <w:p w:rsidR="00D0390E" w:rsidRDefault="00D0390E" w:rsidP="00E32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478" w:rsidRPr="00E32478" w:rsidRDefault="00E32478">
    <w:pPr>
      <w:pStyle w:val="Footer"/>
      <w:rPr>
        <w:i/>
      </w:rPr>
    </w:pPr>
    <w:r w:rsidRPr="00E32478">
      <w:rPr>
        <w:i/>
      </w:rPr>
      <w:t>By: wordexceltemplates.com</w:t>
    </w:r>
  </w:p>
  <w:p w:rsidR="00E32478" w:rsidRDefault="00E32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90E" w:rsidRDefault="00D0390E" w:rsidP="00E32478">
      <w:pPr>
        <w:spacing w:after="0" w:line="240" w:lineRule="auto"/>
      </w:pPr>
      <w:r>
        <w:separator/>
      </w:r>
    </w:p>
  </w:footnote>
  <w:footnote w:type="continuationSeparator" w:id="0">
    <w:p w:rsidR="00D0390E" w:rsidRDefault="00D0390E" w:rsidP="00E324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C39"/>
    <w:rsid w:val="00413A57"/>
    <w:rsid w:val="00BE16CD"/>
    <w:rsid w:val="00D0390E"/>
    <w:rsid w:val="00E32478"/>
    <w:rsid w:val="00F13C39"/>
    <w:rsid w:val="00F8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C8F2E"/>
  <w15:chartTrackingRefBased/>
  <w15:docId w15:val="{E33DFD10-DDF3-44C8-AF92-EAF8F3D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13C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13C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3C3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13C3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13C3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3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13C39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F82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32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478"/>
  </w:style>
  <w:style w:type="paragraph" w:styleId="Footer">
    <w:name w:val="footer"/>
    <w:basedOn w:val="Normal"/>
    <w:link w:val="FooterChar"/>
    <w:uiPriority w:val="99"/>
    <w:unhideWhenUsed/>
    <w:rsid w:val="00E324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4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7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4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4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4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2025-10-29T13:46:00Z</dcterms:created>
  <dcterms:modified xsi:type="dcterms:W3CDTF">2025-10-29T13:52:00Z</dcterms:modified>
</cp:coreProperties>
</file>